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65" w:rsidRDefault="00386C65" w:rsidP="00386C65">
      <w:pPr>
        <w:spacing w:after="0" w:line="240" w:lineRule="auto"/>
        <w:ind w:left="150" w:right="15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386C65" w:rsidRDefault="00386C65" w:rsidP="00386C65">
      <w:pPr>
        <w:spacing w:after="0" w:line="240" w:lineRule="auto"/>
        <w:ind w:left="150" w:right="150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  <w:sectPr w:rsidR="00386C65" w:rsidSect="000A29E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86C65" w:rsidRPr="000A29E7" w:rsidRDefault="00386C65" w:rsidP="00386C65">
      <w:pPr>
        <w:spacing w:after="0" w:line="240" w:lineRule="auto"/>
        <w:ind w:left="150" w:right="150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386C65" w:rsidRDefault="00386C65" w:rsidP="00386C65">
      <w:pPr>
        <w:spacing w:after="0" w:line="240" w:lineRule="auto"/>
        <w:ind w:left="150" w:right="15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2748B9">
        <w:rPr>
          <w:rFonts w:ascii="Times New Roman" w:eastAsia="Calibri" w:hAnsi="Times New Roman" w:cs="Times New Roman"/>
          <w:b/>
          <w:sz w:val="28"/>
          <w:szCs w:val="28"/>
        </w:rPr>
        <w:t>Консультация для родителей «Кабинетная речь»</w:t>
      </w:r>
    </w:p>
    <w:p w:rsidR="002748B9" w:rsidRPr="002748B9" w:rsidRDefault="002748B9" w:rsidP="00386C65">
      <w:pPr>
        <w:spacing w:after="0" w:line="240" w:lineRule="auto"/>
        <w:ind w:left="150" w:right="15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48B9" w:rsidRPr="002748B9" w:rsidRDefault="00386C65" w:rsidP="002748B9">
      <w:pPr>
        <w:spacing w:after="0" w:line="240" w:lineRule="auto"/>
        <w:ind w:left="150" w:right="15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Pr="002748B9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ЭТА долгая автоматизация звуков в речи. </w:t>
        </w:r>
      </w:hyperlink>
    </w:p>
    <w:p w:rsidR="00386C65" w:rsidRPr="000A29E7" w:rsidRDefault="00386C65" w:rsidP="00386C65">
      <w:pPr>
        <w:pStyle w:val="a3"/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3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Ура, наконец</w:t>
      </w:r>
      <w:r w:rsidRPr="0021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то «зашипел», «засвистел», «зарычал» …! Как многим родителям знакома такая радость, когда ребенок научился произносить долгож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звук! Но тут же паника: </w:t>
      </w:r>
    </w:p>
    <w:p w:rsidR="00386C65" w:rsidRPr="000A29E7" w:rsidRDefault="00386C65" w:rsidP="00386C65">
      <w:pPr>
        <w:numPr>
          <w:ilvl w:val="0"/>
          <w:numId w:val="1"/>
        </w:numPr>
        <w:spacing w:after="0" w:line="240" w:lineRule="auto"/>
        <w:ind w:right="1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«Он теперь везде звук встав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яет, там, где надо и не надо» </w:t>
      </w:r>
    </w:p>
    <w:p w:rsidR="00386C65" w:rsidRPr="000A29E7" w:rsidRDefault="00386C65" w:rsidP="00386C65">
      <w:pPr>
        <w:numPr>
          <w:ilvl w:val="0"/>
          <w:numId w:val="1"/>
        </w:numPr>
        <w:spacing w:after="0" w:line="240" w:lineRule="auto"/>
        <w:ind w:right="1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«Теперь везде (ш), на (с)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заменяет. А куда (ш) пропало?» </w:t>
      </w:r>
    </w:p>
    <w:p w:rsidR="00386C65" w:rsidRPr="000A29E7" w:rsidRDefault="00386C65" w:rsidP="00386C65">
      <w:pPr>
        <w:numPr>
          <w:ilvl w:val="0"/>
          <w:numId w:val="1"/>
        </w:numPr>
        <w:spacing w:after="0" w:line="240" w:lineRule="auto"/>
        <w:ind w:right="1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«Шипеть научился, но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также ошибается!» </w:t>
      </w:r>
    </w:p>
    <w:p w:rsidR="00386C65" w:rsidRPr="000A29E7" w:rsidRDefault="00386C65" w:rsidP="00386C65">
      <w:pPr>
        <w:numPr>
          <w:ilvl w:val="0"/>
          <w:numId w:val="1"/>
        </w:numPr>
        <w:spacing w:after="0" w:line="240" w:lineRule="auto"/>
        <w:ind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«Стихи в садик учили, звуки не использует!» </w:t>
      </w:r>
    </w:p>
    <w:p w:rsidR="00386C65" w:rsidRDefault="00386C65" w:rsidP="00386C65">
      <w:pPr>
        <w:spacing w:after="0" w:line="240" w:lineRule="auto"/>
        <w:ind w:left="720" w:right="1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и в самом деле трудная работа – не только научиться произносить звук правильно (а это значит овладеть верным положением губ, языка, заучить артикуляционную позу), но и вставлять его в слова (а это значит верно находить место звука, переключать артикуляцию) и пользоваться нужным звуком в речи (возможно только при полной автоматизации звука, выработке нового условного рефлекса, согласованной работы дыхания, голоса, артикуляции, развитой речеслуховой памяти, зрелым уровнем самоконтроля и хорошо развитым фонематическим слухом). Какая трудная работа для дошкольника!! А если ребенок правильно произносит звуки только в кабинете логопеда? или при выполнении домашнего задания (дома, под контролем родителей)? </w:t>
      </w:r>
    </w:p>
    <w:p w:rsidR="00386C65" w:rsidRPr="000A29E7" w:rsidRDefault="00386C65" w:rsidP="00386C65">
      <w:pPr>
        <w:spacing w:after="0" w:line="240" w:lineRule="auto"/>
        <w:ind w:left="720" w:right="1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Этапы автоматизации </w:t>
      </w:r>
      <w:proofErr w:type="gramStart"/>
      <w:r w:rsidRPr="000A29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звуков: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1.Автоматизация</w:t>
      </w:r>
      <w:proofErr w:type="gramEnd"/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изолированного звука.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2.Автоматизация звука в слогах.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3.Автоматизация звука в словах.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4.Автоматизация звука в словосочетаниях, фразах.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5.Автоматизация звука в стихах, скороговорках.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6.Автоматизация звука в текстах, рассказах, пересказах. 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7.Автоматизация звука в самостоятельной речи. 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каждом из этих этапов дети задерживаются по-разному в силу своих индивидуальных и речевых (а также сопутствующих) 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особенностей. Один ребенок может автоматизировать звук согласно этим этапам за месяц, другой задержаться на этапе автоматизации слов, но последующие этапе пройти четко и без особых усилий. Третий ребенок (например, в силу ярко выраженных нарушений слоговой структуры) может очень долго автоматизировать звук во фразе и предложениях, иметь трудности при использовании звука при пересказе. Есть дети, которые плохо учат стихи в силу слабой речеслуховой памяти. Очевидно, что у них будут трудности при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использовании звуков в стихах. 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Отдельно хочется остановиться на детях с дизартрией, МДР (минимальные </w:t>
      </w:r>
      <w:proofErr w:type="spellStart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дизартрические</w:t>
      </w:r>
      <w:proofErr w:type="spellEnd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расстройства). Нарушение иннервации мышц речевого аппарата является большим препятствием на пути к правильной речи! Нередко можно встретить детей подросткового возраста (которые весь дошкольный и младший школьный период были воспитанниками логопеда, с отсутствием нарушений звукопроизношения!) с нарушением дикции, смазанной, нечеткой речью (родители и педагоги отмечают «кашу во рту»). Связано это неврологическими проблемами, легкими или средней тяжестью поражением центральной нервной системы!!! Такие дети могут обладать хорошими познавательными способностями, но при этом быть </w:t>
      </w:r>
      <w:proofErr w:type="spellStart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моторно</w:t>
      </w:r>
      <w:proofErr w:type="spellEnd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неловкими, астеничными, быстро истощаемыми, рассеянными, </w:t>
      </w:r>
      <w:proofErr w:type="spellStart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гипервозбудимыми</w:t>
      </w:r>
      <w:proofErr w:type="spellEnd"/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Все эти особенности ЦНС препятствуют самоконтролю и успешному овладению речью, даже при условии поставленных звуков и долгой логопедической коррекции!</w:t>
      </w: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Автоматизация звуков у всех детей проходит разнообразно! 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состояния (дизартрия, выход из алалии (например, разговорился после 4-х, в 6 лет приступили к звуковой стороне речи), </w:t>
      </w:r>
    </w:p>
    <w:p w:rsidR="00386C65" w:rsidRPr="00386C65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слоговой структуры, ЗПР, отклонения в нервно-психической сфере, поведенческие проблемы, недостаточность фонематического слуха) когда не обойтись без контроля речи дома! Иначе может возникнуть </w:t>
      </w:r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«эффект кабинетной речи»! </w:t>
      </w:r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Ответственная позиция родителя, создание благоприятной среды для занятий дома и вне </w:t>
      </w:r>
      <w:proofErr w:type="spellStart"/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логокабинета</w:t>
      </w:r>
      <w:proofErr w:type="spellEnd"/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вовлечение родственников и педагогов (по возможности) - является важным моментом в </w:t>
      </w:r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этапах овладения речью!</w:t>
      </w:r>
      <w:r w:rsidRPr="00386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29E7">
        <w:rPr>
          <w:rFonts w:ascii="Times New Roman" w:eastAsia="Times New Roman" w:hAnsi="Times New Roman" w:cs="Times New Roman"/>
          <w:color w:val="44512E"/>
          <w:sz w:val="24"/>
          <w:szCs w:val="24"/>
          <w:lang w:eastAsia="ru-RU"/>
        </w:rPr>
        <w:br/>
      </w:r>
      <w:r w:rsidRPr="000A29E7">
        <w:rPr>
          <w:rFonts w:ascii="Times New Roman" w:eastAsia="Times New Roman" w:hAnsi="Times New Roman" w:cs="Times New Roman"/>
          <w:color w:val="44512E"/>
          <w:sz w:val="24"/>
          <w:szCs w:val="24"/>
          <w:lang w:eastAsia="ru-RU"/>
        </w:rPr>
        <w:br/>
      </w:r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«кабинетная речь»? </w:t>
      </w:r>
      <w:r w:rsidRPr="00386C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Кабинетная речь</w:t>
      </w:r>
      <w:r w:rsidRPr="000A29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когда ребенок правильно самостоятельно произносит звуки только в определенных условиях кабинета, под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 логопеда. </w:t>
      </w:r>
    </w:p>
    <w:p w:rsidR="00386C65" w:rsidRPr="00386C65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Каб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инетная речь возникает, когда: </w:t>
      </w:r>
    </w:p>
    <w:p w:rsidR="00386C65" w:rsidRPr="00386C65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не развит самоконтроль за собственной речью (причины описаны выше); </w:t>
      </w:r>
    </w:p>
    <w:p w:rsidR="00386C65" w:rsidRPr="00386C65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отсутствует контроль со стороны взрослого (педагог, родитель). Это когда ребенок неправильно произносит слова с уже поставленным звуком, а взрослый не обращает никакого внимание на это произношение или напоминает о них только во время домашних заданий (в других ситуациях нет контроля); </w:t>
      </w:r>
    </w:p>
    <w:p w:rsidR="00386C65" w:rsidRPr="00386C65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недостаточная </w:t>
      </w:r>
      <w:proofErr w:type="spellStart"/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сформированность</w:t>
      </w:r>
      <w:proofErr w:type="spellEnd"/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фонематического и слухового восприятия, как важнейших психических процессов в формировании </w:t>
      </w:r>
    </w:p>
    <w:p w:rsidR="00386C65" w:rsidRPr="000A29E7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44512E"/>
          <w:sz w:val="24"/>
          <w:szCs w:val="24"/>
          <w:lang w:eastAsia="ru-RU"/>
        </w:rPr>
      </w:pPr>
      <w:r w:rsidRPr="00386C6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навыка правильного звукопроизношения. </w:t>
      </w:r>
    </w:p>
    <w:p w:rsidR="00386C65" w:rsidRPr="00A942D2" w:rsidRDefault="00386C65" w:rsidP="00A942D2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этапе автоматизации звука (особенно в предложениях, самостоятельной речи) вы должны окружить ребенка «звуковым подкреплением». Это значит, что вся семья (папа/бабушка/братья/сестры) ознакомлена над какими звуками </w:t>
      </w:r>
    </w:p>
    <w:p w:rsidR="00386C65" w:rsidRPr="00A942D2" w:rsidRDefault="00A942D2" w:rsidP="00A942D2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ведется работа! </w:t>
      </w:r>
    </w:p>
    <w:p w:rsidR="00386C65" w:rsidRPr="00A942D2" w:rsidRDefault="00386C65" w:rsidP="00386C6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 параллельно вторит ребенку (на улице, в гостях, в кино) утрируя артикуляцию нужного звука: </w:t>
      </w:r>
    </w:p>
    <w:p w:rsidR="00386C65" w:rsidRPr="00A942D2" w:rsidRDefault="00386C65" w:rsidP="00A942D2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например,</w:t>
      </w: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ребенок</w:t>
      </w: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94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«Купи </w:t>
      </w:r>
      <w:proofErr w:type="spellStart"/>
      <w:r w:rsidRPr="00A94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массинку</w:t>
      </w:r>
      <w:proofErr w:type="spellEnd"/>
      <w:r w:rsidRPr="00A94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!» </w:t>
      </w:r>
    </w:p>
    <w:p w:rsidR="00386C65" w:rsidRPr="00A942D2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Родитель </w:t>
      </w:r>
      <w:r w:rsidR="00A942D2"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- «</w:t>
      </w:r>
      <w:proofErr w:type="spellStart"/>
      <w:r w:rsidR="00A942D2"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маШШШШинку</w:t>
      </w:r>
      <w:proofErr w:type="spellEnd"/>
      <w:r w:rsidR="00A942D2"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». </w:t>
      </w:r>
    </w:p>
    <w:p w:rsidR="00386C65" w:rsidRPr="00822C9C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третировать ребенка, давить, угрожать! «Скажи правильно! Ну-ка быстро. Повтори, а то не дам». Это вызывает негодование, протест и негативизм. Учитывая, что вам работать не над одним звуком, Вы просто повторяете за ребенком с выделением нужного звука! Обычно спустя недели две ребенок начинает сам отслеживать, где прозвучало неправильно и сам исправляется. Тогда от взрослых требуется закреплять новый ст</w:t>
      </w:r>
      <w:r w:rsid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ереотип одобрением и похвалой. </w:t>
      </w: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9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Обязательно нужно закреплять новый звук не только на занятиях у логопеда, но и дома, на улице, в гостях, в процессе домашней работы.</w:t>
      </w: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Если же ребенок пользуется новым звуком только на занятии, то формируется так называемый </w:t>
      </w: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«синдром </w:t>
      </w: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кабинетной речи». </w:t>
      </w:r>
      <w:r w:rsidRPr="00A942D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0A29E7">
        <w:rPr>
          <w:rFonts w:ascii="Times New Roman" w:eastAsia="Times New Roman" w:hAnsi="Times New Roman" w:cs="Times New Roman"/>
          <w:color w:val="44512E"/>
          <w:sz w:val="24"/>
          <w:szCs w:val="24"/>
          <w:lang w:eastAsia="ru-RU"/>
        </w:rPr>
        <w:br/>
      </w:r>
      <w:r w:rsidRPr="00822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 П. Павлов, изучавший условно-рефлекторные связи,</w:t>
      </w: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формирующиеся в коре головного мозга человека писал «Любое автоматизированное движение мышц (рук, ног, языка и губ) – сначала выполняется с участием сознания (контроля со стороны, из вне, самоконтроля) и поэтому многократное повторение одного и того же движения позволяет выполнять эт</w:t>
      </w:r>
      <w:r w:rsidR="00822C9C"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движение </w:t>
      </w: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бессознательно, </w:t>
      </w:r>
      <w:r w:rsidR="00822C9C"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затрачивая на это массу энергии. Это называется «динамический</w:t>
      </w:r>
      <w:r w:rsidR="00822C9C"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стереотип», «автоматизм». </w:t>
      </w:r>
    </w:p>
    <w:p w:rsidR="00386C65" w:rsidRPr="00822C9C" w:rsidRDefault="00386C65" w:rsidP="00386C65">
      <w:p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словами, мы должны выработать условные рефлексы при произношении нужных звуков! Это очень долгая и кропотливая работа. С учетом ярко выраженных, стойких речевых нарушений и сложных </w:t>
      </w:r>
      <w:proofErr w:type="spellStart"/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симптомокомплексов</w:t>
      </w:r>
      <w:proofErr w:type="spellEnd"/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этап автоматизации самый трудный, </w:t>
      </w:r>
      <w:proofErr w:type="spellStart"/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энергозатратный</w:t>
      </w:r>
      <w:proofErr w:type="spellEnd"/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ребенка, так и для логопеда, родителей. </w:t>
      </w:r>
      <w:r w:rsidRPr="00822C9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Родителям необходимо ответственно и с полной отдачей относиться к режиму домашних занятий и речевого окружения </w:t>
      </w:r>
    </w:p>
    <w:p w:rsidR="00386C65" w:rsidRPr="00822C9C" w:rsidRDefault="00822C9C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ребенка «вне кабинета». </w:t>
      </w:r>
    </w:p>
    <w:p w:rsidR="00386C65" w:rsidRPr="00822C9C" w:rsidRDefault="00386C65" w:rsidP="00386C65">
      <w:pPr>
        <w:spacing w:after="0" w:line="240" w:lineRule="auto"/>
        <w:ind w:right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со стороны родителей (всего домашнего окружения), на этом этапе просто незаменима. Необходим полный контроль всей речи ребёнка в обычных жизненных ситуациях. </w:t>
      </w:r>
      <w:r w:rsidRPr="00822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Неправильно произносимый звук нужно каждый раз поправлять</w:t>
      </w: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Именно этим и будет обеспечена полная автоматизация звуков!</w:t>
      </w:r>
      <w:r w:rsidRPr="00822C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236D1" w:rsidRPr="00DF2C31" w:rsidRDefault="00C236D1" w:rsidP="00C236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236D1" w:rsidRPr="00C236D1" w:rsidRDefault="00C236D1" w:rsidP="00C23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C236D1" w:rsidRPr="00C236D1" w:rsidRDefault="00C236D1" w:rsidP="00C236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36D1" w:rsidRDefault="00C236D1" w:rsidP="002748B9">
      <w:pPr>
        <w:spacing w:after="0" w:line="240" w:lineRule="auto"/>
        <w:ind w:right="7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6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работа учителя-логопеда и родителей помогает </w:t>
      </w:r>
      <w:r w:rsidR="002748B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 быстрее овладеть правильным звукопроизношением.</w:t>
      </w:r>
    </w:p>
    <w:p w:rsidR="002748B9" w:rsidRPr="00C236D1" w:rsidRDefault="002748B9" w:rsidP="002748B9">
      <w:pPr>
        <w:spacing w:after="0" w:line="240" w:lineRule="auto"/>
        <w:ind w:right="76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36D1" w:rsidRPr="00C236D1" w:rsidRDefault="002748B9" w:rsidP="00C236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уверена</w:t>
      </w:r>
      <w:r w:rsidR="00C236D1" w:rsidRPr="00C236D1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наше сотрудничество окажется результативным!</w:t>
      </w:r>
    </w:p>
    <w:p w:rsidR="00386C65" w:rsidRPr="00C236D1" w:rsidRDefault="00386C65" w:rsidP="00386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C65" w:rsidRPr="000A29E7" w:rsidRDefault="00386C65" w:rsidP="00386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C65" w:rsidRPr="000A29E7" w:rsidRDefault="00386C65" w:rsidP="00386C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67D" w:rsidRDefault="0031467D"/>
    <w:sectPr w:rsidR="0031467D" w:rsidSect="000A29E7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A6B0A"/>
    <w:multiLevelType w:val="hybridMultilevel"/>
    <w:tmpl w:val="5DC0F6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3E"/>
    <w:rsid w:val="002748B9"/>
    <w:rsid w:val="0031467D"/>
    <w:rsid w:val="00386C65"/>
    <w:rsid w:val="003B643E"/>
    <w:rsid w:val="00822C9C"/>
    <w:rsid w:val="00A942D2"/>
    <w:rsid w:val="00C2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5A606-AFAE-403F-BE95-50232964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rcrodnik.ru/stati/529-dolgaya-avtomatizatsiya-zvukov-v-rechi-kabinetnaya-re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2025-06-21T09:10:00Z</dcterms:created>
  <dcterms:modified xsi:type="dcterms:W3CDTF">2025-06-21T09:22:00Z</dcterms:modified>
</cp:coreProperties>
</file>